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74" w:rsidRDefault="00A27574" w:rsidP="00415D9D">
      <w:pPr>
        <w:pStyle w:val="ConsPlusNormal"/>
        <w:spacing w:line="240" w:lineRule="exact"/>
      </w:pPr>
    </w:p>
    <w:p w:rsidR="00A27574" w:rsidRDefault="00A27574" w:rsidP="00A27574">
      <w:pPr>
        <w:pStyle w:val="ConsPlusNormal"/>
        <w:spacing w:line="240" w:lineRule="exact"/>
        <w:jc w:val="center"/>
      </w:pPr>
      <w:r>
        <w:t xml:space="preserve">                            </w:t>
      </w:r>
      <w:r w:rsidR="00415D9D">
        <w:t xml:space="preserve">              </w:t>
      </w: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Pr="002E6465" w:rsidRDefault="002E6465" w:rsidP="002E6465">
      <w:pPr>
        <w:pStyle w:val="ConsPlusNormal"/>
        <w:ind w:firstLine="539"/>
        <w:jc w:val="center"/>
        <w:rPr>
          <w:rFonts w:ascii="Times New Roman" w:hAnsi="Times New Roman" w:cs="Times New Roman"/>
          <w:sz w:val="52"/>
          <w:szCs w:val="52"/>
        </w:rPr>
      </w:pPr>
      <w:r w:rsidRPr="002E6465">
        <w:rPr>
          <w:rFonts w:ascii="Times New Roman" w:hAnsi="Times New Roman" w:cs="Times New Roman"/>
          <w:sz w:val="52"/>
          <w:szCs w:val="52"/>
        </w:rPr>
        <w:t>УСТАВ</w:t>
      </w:r>
    </w:p>
    <w:p w:rsidR="002E6465" w:rsidRPr="002E6465" w:rsidRDefault="00415D9D" w:rsidP="002E6465">
      <w:pPr>
        <w:pStyle w:val="ConsPlusNormal"/>
        <w:ind w:firstLine="53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(новая редакция)</w:t>
      </w:r>
    </w:p>
    <w:p w:rsidR="002E6465" w:rsidRPr="002E6465" w:rsidRDefault="002E6465" w:rsidP="002E6465">
      <w:pPr>
        <w:pStyle w:val="ConsPlusNormal"/>
        <w:ind w:firstLine="539"/>
        <w:jc w:val="center"/>
        <w:rPr>
          <w:rFonts w:ascii="Times New Roman" w:hAnsi="Times New Roman" w:cs="Times New Roman"/>
          <w:sz w:val="52"/>
          <w:szCs w:val="52"/>
        </w:rPr>
      </w:pPr>
      <w:r w:rsidRPr="002E6465">
        <w:rPr>
          <w:rFonts w:ascii="Times New Roman" w:hAnsi="Times New Roman" w:cs="Times New Roman"/>
          <w:sz w:val="52"/>
          <w:szCs w:val="52"/>
        </w:rPr>
        <w:t>Товарищества собственников жилья "Карла Маркса 8а"</w:t>
      </w: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2E6465" w:rsidRDefault="002E6465" w:rsidP="0069345C">
      <w:pPr>
        <w:pStyle w:val="ConsPlusNormal"/>
        <w:spacing w:line="240" w:lineRule="exact"/>
        <w:ind w:firstLine="540"/>
        <w:jc w:val="both"/>
      </w:pPr>
    </w:p>
    <w:p w:rsidR="00415D9D" w:rsidRDefault="00415D9D" w:rsidP="00A27574">
      <w:pPr>
        <w:pStyle w:val="ConsPlusNormal"/>
        <w:spacing w:line="240" w:lineRule="exact"/>
        <w:jc w:val="both"/>
      </w:pPr>
      <w:bookmarkStart w:id="0" w:name="_GoBack"/>
      <w:bookmarkEnd w:id="0"/>
    </w:p>
    <w:p w:rsidR="00415D9D" w:rsidRDefault="00415D9D" w:rsidP="00A27574">
      <w:pPr>
        <w:pStyle w:val="ConsPlusNormal"/>
        <w:spacing w:line="240" w:lineRule="exact"/>
        <w:jc w:val="both"/>
      </w:pPr>
    </w:p>
    <w:p w:rsidR="00415D9D" w:rsidRDefault="00415D9D" w:rsidP="00A27574">
      <w:pPr>
        <w:pStyle w:val="ConsPlusNormal"/>
        <w:spacing w:line="240" w:lineRule="exact"/>
        <w:jc w:val="both"/>
      </w:pPr>
    </w:p>
    <w:p w:rsidR="00415D9D" w:rsidRDefault="00415D9D" w:rsidP="00A27574">
      <w:pPr>
        <w:pStyle w:val="ConsPlusNormal"/>
        <w:spacing w:line="240" w:lineRule="exact"/>
        <w:jc w:val="both"/>
      </w:pPr>
    </w:p>
    <w:p w:rsidR="00415D9D" w:rsidRDefault="00415D9D" w:rsidP="00A27574">
      <w:pPr>
        <w:pStyle w:val="ConsPlusNormal"/>
        <w:spacing w:line="240" w:lineRule="exact"/>
        <w:jc w:val="both"/>
      </w:pPr>
    </w:p>
    <w:p w:rsidR="002E6465" w:rsidRDefault="002E6465" w:rsidP="002E6465">
      <w:pPr>
        <w:pStyle w:val="ConsPlusNormal"/>
        <w:spacing w:line="240" w:lineRule="exact"/>
        <w:ind w:firstLine="540"/>
        <w:jc w:val="center"/>
      </w:pPr>
    </w:p>
    <w:p w:rsidR="002E6465" w:rsidRPr="00F107E0" w:rsidRDefault="002E6465" w:rsidP="002E6465">
      <w:pPr>
        <w:pStyle w:val="ConsPlusNormal"/>
        <w:spacing w:line="240" w:lineRule="exact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</w:pPr>
      <w:r w:rsidRPr="00F107E0">
        <w:t>Устав</w:t>
      </w:r>
    </w:p>
    <w:p w:rsidR="002522DE" w:rsidRPr="00F107E0" w:rsidRDefault="002522DE" w:rsidP="0069345C">
      <w:pPr>
        <w:pStyle w:val="ConsPlusNormal"/>
        <w:spacing w:line="240" w:lineRule="exact"/>
        <w:jc w:val="center"/>
      </w:pPr>
      <w:r w:rsidRPr="00F107E0">
        <w:t xml:space="preserve">Товарищества собственников жилья </w:t>
      </w:r>
      <w:r w:rsidR="00F53CA7" w:rsidRPr="00F107E0">
        <w:t>"Карла Маркса 8а"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F107E0">
      <w:pPr>
        <w:pStyle w:val="ConsPlusNormal"/>
        <w:spacing w:line="240" w:lineRule="exact"/>
        <w:jc w:val="center"/>
        <w:outlineLvl w:val="0"/>
      </w:pPr>
      <w:r w:rsidRPr="00F107E0">
        <w:t>Раздел I. Общие положения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1. Товарищество собственников жилья "</w:t>
      </w:r>
      <w:r w:rsidR="0069345C" w:rsidRPr="00F107E0">
        <w:t>Карла Маркса 8а</w:t>
      </w:r>
      <w:r w:rsidRPr="00F107E0">
        <w:t xml:space="preserve">", именуемое в дальнейшем "Товарищество", является </w:t>
      </w:r>
      <w:r w:rsidR="0069345C" w:rsidRPr="00F107E0">
        <w:t>товариществом собственников недвижимости</w:t>
      </w:r>
      <w:r w:rsidRPr="00F107E0">
        <w:t xml:space="preserve">, представляющим собой объединение собственников </w:t>
      </w:r>
      <w:r w:rsidR="0069345C" w:rsidRPr="00F107E0">
        <w:t xml:space="preserve">жилых и нежилых </w:t>
      </w:r>
      <w:r w:rsidRPr="00F107E0">
        <w:t>помещений в многоквартирн</w:t>
      </w:r>
      <w:r w:rsidR="0069345C" w:rsidRPr="00F107E0">
        <w:t>ых</w:t>
      </w:r>
      <w:r w:rsidRPr="00F107E0">
        <w:t xml:space="preserve"> дом</w:t>
      </w:r>
      <w:r w:rsidR="0069345C" w:rsidRPr="00F107E0">
        <w:t>ах 8а и 8б по ул. Карла Маркса д. Кондратово Пермского района Пермского края</w:t>
      </w:r>
      <w:r w:rsidR="00F107E0" w:rsidRPr="00F107E0">
        <w:t xml:space="preserve"> (далее – многоквартирные дома)</w:t>
      </w:r>
      <w:r w:rsidR="0069345C" w:rsidRPr="00F107E0">
        <w:t xml:space="preserve"> </w:t>
      </w:r>
      <w:r w:rsidRPr="00F107E0">
        <w:t xml:space="preserve"> для совместного управления общим имуществом в многоквартирн</w:t>
      </w:r>
      <w:r w:rsidR="0069345C" w:rsidRPr="00F107E0">
        <w:t>ых</w:t>
      </w:r>
      <w:r w:rsidRPr="00F107E0">
        <w:t xml:space="preserve"> дом</w:t>
      </w:r>
      <w:r w:rsidR="0069345C" w:rsidRPr="00F107E0">
        <w:t>ах, обеспечением</w:t>
      </w:r>
      <w:r w:rsidRPr="00F107E0">
        <w:t xml:space="preserve"> </w:t>
      </w:r>
      <w:r w:rsidR="00F107E0">
        <w:t xml:space="preserve">права </w:t>
      </w:r>
      <w:r w:rsidRPr="00F107E0">
        <w:t>владения, пользования и в установленных законодательством РФ пределах распоряжения общим имуществом в многоквартирн</w:t>
      </w:r>
      <w:r w:rsidR="0069345C" w:rsidRPr="00F107E0">
        <w:t>ых</w:t>
      </w:r>
      <w:r w:rsidRPr="00F107E0">
        <w:t xml:space="preserve"> дом</w:t>
      </w:r>
      <w:r w:rsidR="0069345C" w:rsidRPr="00F107E0">
        <w:t>ах</w:t>
      </w:r>
      <w:r w:rsidRPr="00F107E0">
        <w:t>, осуществления деятельности по созданию, содержанию, сохранению и приращению такого имущества, предоставления коммунальных услуг лицам, пользующимся помещениями в многоквартирн</w:t>
      </w:r>
      <w:r w:rsidR="0069345C" w:rsidRPr="00F107E0">
        <w:t>ых домах</w:t>
      </w:r>
      <w:r w:rsidRPr="00F107E0">
        <w:t xml:space="preserve">, а также для осуществления иной деятельности, направленной на достижение целей управления </w:t>
      </w:r>
      <w:r w:rsidR="00F53CA7" w:rsidRPr="00F107E0">
        <w:t>многоквартирными домами 8а и 8б по ул. Карла Маркса д. Кондратово</w:t>
      </w:r>
      <w:r w:rsidRPr="00F107E0">
        <w:t>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2. Полное и краткое наименование товарищества: полное - Товарищество собственников жилья </w:t>
      </w:r>
      <w:r w:rsidR="0069345C" w:rsidRPr="00F107E0">
        <w:t>"Карла Маркса 8а"</w:t>
      </w:r>
      <w:r w:rsidRPr="00F107E0">
        <w:t xml:space="preserve">, краткое - ТСЖ </w:t>
      </w:r>
      <w:r w:rsidR="0069345C" w:rsidRPr="00F107E0">
        <w:t>"Карла Маркса 8а"</w:t>
      </w:r>
      <w:r w:rsidRPr="00F107E0">
        <w:t>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3. Место нахождения товарищества: Российская Федерация, индекс </w:t>
      </w:r>
      <w:r w:rsidR="0069345C" w:rsidRPr="00F107E0">
        <w:t>614506</w:t>
      </w:r>
      <w:r w:rsidRPr="00F107E0">
        <w:t xml:space="preserve">, </w:t>
      </w:r>
      <w:r w:rsidR="0069345C" w:rsidRPr="00F107E0">
        <w:t>Пермский район, д. Кондратово, ул. Карла Маркса, д. 8а</w:t>
      </w:r>
      <w:r w:rsidRPr="00F107E0">
        <w:t>. По данному адресу располагается постоянно действующий исполнительный орган Товарищества - Правление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4. Товарищество собственников жилья создается в организационно-правовой форме - товарищество собственников недвижимости.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5. Товарищество создается без ограничения срока деятельности.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6. Товарищество является юридическим лицом с момента его государственной регистрации, имеет самостоятельный баланс, печать со своим наименованием, расчетный и иные счета в банке, другие реквизиты.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7. Товарищество отвечает по своим обязательствам всем принадлежащим ему имуществом. Товарищество не отвечает по обязательствам членов Товарищества. Члены Товарищества не отвечают по обязательствам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8. Товарищество может обладать обособленным имуществом, от своего имени совершает сделки, приобретает имущественные и неимущественные права, выступает истцом и ответчиком в судах, представляет и защищает интересы собственников во взаимоотношениях с третьими лицами.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9. Товарищество в своей деятельности руководствуется </w:t>
      </w:r>
      <w:hyperlink r:id="rId5" w:history="1">
        <w:r w:rsidRPr="00F107E0">
          <w:t>Конституцией</w:t>
        </w:r>
      </w:hyperlink>
      <w:r w:rsidRPr="00F107E0">
        <w:t xml:space="preserve"> Российской Федерации, Гражданским </w:t>
      </w:r>
      <w:hyperlink r:id="rId6" w:history="1">
        <w:r w:rsidRPr="00F107E0">
          <w:t>кодексом</w:t>
        </w:r>
      </w:hyperlink>
      <w:r w:rsidRPr="00F107E0">
        <w:t xml:space="preserve"> Российской Федерации, Жилищным </w:t>
      </w:r>
      <w:hyperlink r:id="rId7" w:history="1">
        <w:r w:rsidRPr="00F107E0">
          <w:t>кодексом</w:t>
        </w:r>
      </w:hyperlink>
      <w:r w:rsidRPr="00F107E0">
        <w:t xml:space="preserve"> Российской Федерации, Федеральным </w:t>
      </w:r>
      <w:hyperlink r:id="rId8" w:history="1">
        <w:r w:rsidRPr="00F107E0">
          <w:t>законом</w:t>
        </w:r>
      </w:hyperlink>
      <w:r w:rsidRPr="00F107E0">
        <w:t xml:space="preserve"> от 12.01.1996 N 7-ФЗ "О некоммерческих организациях", другими нормативными правовыми актами Российской Федерации</w:t>
      </w:r>
      <w:r w:rsidR="0069345C" w:rsidRPr="00F107E0">
        <w:t>,</w:t>
      </w:r>
      <w:r w:rsidRPr="00F107E0">
        <w:t xml:space="preserve"> </w:t>
      </w:r>
      <w:r w:rsidR="0069345C" w:rsidRPr="00F107E0">
        <w:t>Пермского края, Пермского муниципального района, муниципального образования «</w:t>
      </w:r>
      <w:proofErr w:type="spellStart"/>
      <w:r w:rsidR="0069345C" w:rsidRPr="00F107E0">
        <w:t>Кондратовское</w:t>
      </w:r>
      <w:proofErr w:type="spellEnd"/>
      <w:r w:rsidR="0069345C" w:rsidRPr="00F107E0">
        <w:t xml:space="preserve"> сельское поселение»</w:t>
      </w:r>
      <w:r w:rsidRPr="00F107E0">
        <w:t xml:space="preserve"> и настоящим Уставом.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  <w:outlineLvl w:val="0"/>
      </w:pPr>
      <w:r w:rsidRPr="00F107E0">
        <w:t>Раздел II. Цель и предмет деятельности Товарищества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1. Товарищество является добровольным объединением собственников жилых и нежилых помещений и иной недвижимости в Товариществе, созданным в целях: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1.1. Совместного управления общим имуществом в </w:t>
      </w:r>
      <w:r w:rsidR="00F107E0" w:rsidRPr="00F107E0">
        <w:t>многоквартирных домах</w:t>
      </w:r>
      <w:r w:rsidRPr="00F107E0">
        <w:t xml:space="preserve">, обеспечивающего благоприятные и безопасные условия проживания граждан, надлежащее содержание общего имущества в </w:t>
      </w:r>
      <w:r w:rsidR="00F107E0" w:rsidRPr="00F107E0">
        <w:t>многоквартирных домах</w:t>
      </w:r>
      <w:r w:rsidRPr="00F107E0">
        <w:t>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1.2. Реализации собственниками жилых и нежилых помещений прав по владению, пользованию и в установленных законодательством пределах распоряжению общим имуществом.</w:t>
      </w:r>
    </w:p>
    <w:p w:rsidR="002522DE" w:rsidRPr="00F107E0" w:rsidRDefault="003E3FDC" w:rsidP="0069345C">
      <w:pPr>
        <w:pStyle w:val="ConsPlusNormal"/>
        <w:spacing w:line="240" w:lineRule="exact"/>
        <w:ind w:firstLine="540"/>
        <w:jc w:val="both"/>
      </w:pPr>
      <w:r w:rsidRPr="00F107E0">
        <w:t>1.3</w:t>
      </w:r>
      <w:r w:rsidR="002522DE" w:rsidRPr="00F107E0">
        <w:t xml:space="preserve">. Предоставления коммунальных услуг собственникам жилых и нежилых помещений, а также иным лицам, пользующимся в соответствии с действующим законодательством помещениями в </w:t>
      </w:r>
      <w:r w:rsidR="00F107E0" w:rsidRPr="00F107E0">
        <w:t>многоквартирных домах</w:t>
      </w:r>
      <w:r w:rsidR="002522DE" w:rsidRPr="00F107E0">
        <w:t>.</w:t>
      </w:r>
    </w:p>
    <w:p w:rsidR="002522DE" w:rsidRPr="00F107E0" w:rsidRDefault="003E3FDC" w:rsidP="0069345C">
      <w:pPr>
        <w:pStyle w:val="ConsPlusNormal"/>
        <w:spacing w:line="240" w:lineRule="exact"/>
        <w:ind w:firstLine="540"/>
        <w:jc w:val="both"/>
      </w:pPr>
      <w:r w:rsidRPr="00F107E0">
        <w:t>1.4</w:t>
      </w:r>
      <w:r w:rsidR="002522DE" w:rsidRPr="00F107E0">
        <w:t xml:space="preserve">. Осуществления иной деятельности, направленной на достижение целей управления </w:t>
      </w:r>
      <w:r w:rsidR="00F53CA7" w:rsidRPr="00F107E0">
        <w:t>многоквартирными домами</w:t>
      </w:r>
      <w:r w:rsidR="002522DE" w:rsidRPr="00F107E0">
        <w:t>, содержания и использования общего имущества.</w:t>
      </w:r>
    </w:p>
    <w:p w:rsidR="009E1FAC" w:rsidRPr="00F107E0" w:rsidRDefault="002522DE" w:rsidP="003E3FDC">
      <w:pPr>
        <w:pStyle w:val="ConsPlusNormal"/>
        <w:spacing w:line="240" w:lineRule="exact"/>
        <w:ind w:firstLine="540"/>
        <w:jc w:val="both"/>
      </w:pPr>
      <w:r w:rsidRPr="00F107E0">
        <w:t>2. Предметом дея</w:t>
      </w:r>
      <w:r w:rsidR="003E3FDC" w:rsidRPr="00F107E0">
        <w:t xml:space="preserve">тельности Товарищества являются </w:t>
      </w:r>
    </w:p>
    <w:p w:rsidR="002522DE" w:rsidRPr="00F107E0" w:rsidRDefault="009E1FAC" w:rsidP="003E3FDC">
      <w:pPr>
        <w:pStyle w:val="ConsPlusNormal"/>
        <w:spacing w:line="240" w:lineRule="exact"/>
        <w:ind w:firstLine="540"/>
        <w:jc w:val="both"/>
      </w:pPr>
      <w:r w:rsidRPr="00F107E0">
        <w:t>2.1. П</w:t>
      </w:r>
      <w:r w:rsidR="002522DE" w:rsidRPr="00F107E0">
        <w:t xml:space="preserve">ринятие </w:t>
      </w:r>
      <w:r w:rsidRPr="00F107E0">
        <w:t xml:space="preserve">и исполнение </w:t>
      </w:r>
      <w:r w:rsidR="002522DE" w:rsidRPr="00F107E0">
        <w:t xml:space="preserve">собственниками помещений совместных решений по вопросам управления и надлежащего содержания общего имущества в </w:t>
      </w:r>
      <w:r w:rsidR="00F107E0" w:rsidRPr="00F107E0">
        <w:t>многоквартирных домах</w:t>
      </w:r>
      <w:r w:rsidR="002522DE" w:rsidRPr="00F107E0">
        <w:t>.</w:t>
      </w:r>
    </w:p>
    <w:p w:rsidR="002522DE" w:rsidRPr="00F107E0" w:rsidRDefault="009E1FAC" w:rsidP="009E1FAC">
      <w:pPr>
        <w:pStyle w:val="ConsPlusNormal"/>
        <w:spacing w:line="240" w:lineRule="exact"/>
        <w:ind w:firstLine="540"/>
        <w:jc w:val="both"/>
      </w:pPr>
      <w:r w:rsidRPr="00F107E0">
        <w:t>2.2</w:t>
      </w:r>
      <w:r w:rsidR="002522DE" w:rsidRPr="00F107E0">
        <w:t>. Исполнение роли заказчика на работы по эксплуатации, ремонту, надстройке и реконструкции помещений, зданий и сооружений.</w:t>
      </w:r>
    </w:p>
    <w:p w:rsidR="002522DE" w:rsidRPr="00F107E0" w:rsidRDefault="009E1FAC" w:rsidP="0069345C">
      <w:pPr>
        <w:pStyle w:val="ConsPlusNormal"/>
        <w:spacing w:line="240" w:lineRule="exact"/>
        <w:ind w:firstLine="540"/>
        <w:jc w:val="both"/>
      </w:pPr>
      <w:r w:rsidRPr="00F107E0">
        <w:t>2.3</w:t>
      </w:r>
      <w:r w:rsidR="002522DE" w:rsidRPr="00F107E0">
        <w:t>. Заключение договоров, контрактов, соглашений с гражданами и юридическими лицами в соответствии с целями своей деятельности.</w:t>
      </w:r>
    </w:p>
    <w:p w:rsidR="002522DE" w:rsidRPr="00F107E0" w:rsidRDefault="009E1FAC" w:rsidP="0069345C">
      <w:pPr>
        <w:pStyle w:val="ConsPlusNormal"/>
        <w:spacing w:line="240" w:lineRule="exact"/>
        <w:ind w:firstLine="540"/>
        <w:jc w:val="both"/>
      </w:pPr>
      <w:r w:rsidRPr="00F107E0">
        <w:t>2.4</w:t>
      </w:r>
      <w:r w:rsidR="002522DE" w:rsidRPr="00F107E0">
        <w:t>. Исполнение обязательств, принятых по договорам.</w:t>
      </w:r>
    </w:p>
    <w:p w:rsidR="002522DE" w:rsidRPr="00F107E0" w:rsidRDefault="009E1FAC" w:rsidP="0069345C">
      <w:pPr>
        <w:pStyle w:val="ConsPlusNormal"/>
        <w:spacing w:line="240" w:lineRule="exact"/>
        <w:ind w:firstLine="540"/>
        <w:jc w:val="both"/>
      </w:pPr>
      <w:r w:rsidRPr="00F107E0">
        <w:t>2.5</w:t>
      </w:r>
      <w:r w:rsidR="002522DE" w:rsidRPr="00F107E0">
        <w:t xml:space="preserve">. Представление общих интересов собственников помещений в </w:t>
      </w:r>
      <w:r w:rsidR="00F107E0" w:rsidRPr="00F107E0">
        <w:t>многоквартирных домах</w:t>
      </w:r>
      <w:r w:rsidR="002522DE" w:rsidRPr="00F107E0">
        <w:t xml:space="preserve"> и членов Товарищества в государственных органах власти, органах местного самоуправления, в судах, а </w:t>
      </w:r>
      <w:r w:rsidR="002522DE" w:rsidRPr="00F107E0">
        <w:lastRenderedPageBreak/>
        <w:t>также во взаимоотношениях с иными юридическими и физическими лицами.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  <w:outlineLvl w:val="0"/>
      </w:pPr>
      <w:r w:rsidRPr="00F107E0">
        <w:t>Раздел III. Членство в Товариществе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1. Членами Товарищества вправе являться физические и юридические лица, обладающие правом собственности на жилые и нежилые помещения в </w:t>
      </w:r>
      <w:r w:rsidR="00F107E0" w:rsidRPr="00F107E0">
        <w:t>многоквартирных домах</w:t>
      </w:r>
      <w:r w:rsidRPr="00F107E0">
        <w:t>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2. Членство в Товариществе возникает у собственника помещения в </w:t>
      </w:r>
      <w:r w:rsidR="00F107E0" w:rsidRPr="00F107E0">
        <w:t>многоквартирных домах</w:t>
      </w:r>
      <w:r w:rsidRPr="00F107E0">
        <w:t xml:space="preserve"> на основании заявления о вступлении в Товарищество. При вступлении в члены Товарищества собственники жилых и нежилых помещений обязаны предоставить Правлению Товарищества достоверные сведения, позволяющие идентифицировать собственников и осуществлять связь с ними (копию свидетельства на право собственности, выданного до 15 июля 2016 г., или копию выписки из ЕГРП, телефон, электронный адрес) и своевременно информировать Правление Товарищества об их изменении.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3. Лица, приобретающие помещения в доме, могут стать членами Товарищества после возникновения у них права собственности на помещение на основании поданного на имя председателя Правления заявления о вступлении в Товарищество.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4. Членство в Товариществе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</w:t>
      </w:r>
      <w:r w:rsidR="00F107E0" w:rsidRPr="00F107E0">
        <w:t>многоквартирных домах</w:t>
      </w:r>
      <w:r w:rsidRPr="00F107E0">
        <w:t>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  <w:outlineLvl w:val="0"/>
      </w:pPr>
      <w:r w:rsidRPr="00F107E0">
        <w:t>Раздел IV. Права членов Товарищества собственников жилья</w:t>
      </w:r>
    </w:p>
    <w:p w:rsidR="002522DE" w:rsidRPr="00F107E0" w:rsidRDefault="002522DE" w:rsidP="0069345C">
      <w:pPr>
        <w:pStyle w:val="ConsPlusNormal"/>
        <w:spacing w:line="240" w:lineRule="exact"/>
        <w:jc w:val="center"/>
      </w:pPr>
      <w:r w:rsidRPr="00F107E0">
        <w:t>и не являющихся членами Товарищества собственников</w:t>
      </w:r>
    </w:p>
    <w:p w:rsidR="002522DE" w:rsidRPr="00F107E0" w:rsidRDefault="002522DE" w:rsidP="0069345C">
      <w:pPr>
        <w:pStyle w:val="ConsPlusNormal"/>
        <w:spacing w:line="240" w:lineRule="exact"/>
        <w:jc w:val="center"/>
      </w:pPr>
      <w:r w:rsidRPr="00F107E0">
        <w:t xml:space="preserve">помещений в </w:t>
      </w:r>
      <w:r w:rsidR="00F107E0" w:rsidRPr="00F107E0">
        <w:t>многоквартирных домах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1. Члены Товарищества собственников жилья и не являющиеся членами Товарищества собственники помещений в </w:t>
      </w:r>
      <w:r w:rsidR="00F107E0" w:rsidRPr="00F107E0">
        <w:t>многоквартирных домах</w:t>
      </w:r>
      <w:r w:rsidRPr="00F107E0">
        <w:t xml:space="preserve"> имеют право: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1.1. Получать от органов управления Товарищества информацию о деятельности Товарищества в порядке и в объеме, которые установлены Жилищным </w:t>
      </w:r>
      <w:hyperlink r:id="rId9" w:history="1">
        <w:r w:rsidRPr="00F107E0">
          <w:t>кодексом</w:t>
        </w:r>
      </w:hyperlink>
      <w:r w:rsidRPr="00F107E0">
        <w:t xml:space="preserve"> Российской Федерации и настоящим Уставом.</w:t>
      </w:r>
    </w:p>
    <w:p w:rsidR="002522DE" w:rsidRPr="00F107E0" w:rsidRDefault="00681CF0" w:rsidP="0069345C">
      <w:pPr>
        <w:pStyle w:val="ConsPlusNormal"/>
        <w:spacing w:line="240" w:lineRule="exact"/>
        <w:ind w:firstLine="540"/>
        <w:jc w:val="both"/>
      </w:pPr>
      <w:r w:rsidRPr="00F107E0">
        <w:t>1.2.</w:t>
      </w:r>
      <w:r w:rsidR="002522DE" w:rsidRPr="00F107E0">
        <w:t xml:space="preserve"> Знакомиться с документами Товарищества собственников жилья: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- Уставом Товарищества, внесенными в Устав изменениями, свидетельством о государственной регистрации Товарищества;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- реестром членов Товарищества;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- бухгалтерской (финансовой) отчетностью Товарищества, сметой доходов и расходов Товарищества на год, отчетами об исполнении смет, аудиторскими заключениями (в случае проведения аудиторских проверок);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- заключениями Ревизионной комиссии Товарищества;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- документами, подтверждающими права Товарищества на имущество, отражаемое на его балансе;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- протоколами общих собраний членов Товарищества, заседаний Правления Товарищества и Ревизионной комиссии Товарищества;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- технической документацией на многоквартирный дом и иными связанными с управлением домом документами;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- иными предусмотренными Жилищным </w:t>
      </w:r>
      <w:hyperlink r:id="rId10" w:history="1">
        <w:r w:rsidRPr="00F107E0">
          <w:t>кодексом</w:t>
        </w:r>
      </w:hyperlink>
      <w:r w:rsidRPr="00F107E0">
        <w:t xml:space="preserve"> Российской Федерации, Уставом Товарищества и решениями Общего собрания членов Товарищества внутренними документами Товарищества.</w:t>
      </w:r>
    </w:p>
    <w:p w:rsidR="002522DE" w:rsidRPr="00F107E0" w:rsidRDefault="00681CF0" w:rsidP="0069345C">
      <w:pPr>
        <w:pStyle w:val="ConsPlusNormal"/>
        <w:spacing w:line="240" w:lineRule="exact"/>
        <w:ind w:firstLine="540"/>
        <w:jc w:val="both"/>
      </w:pPr>
      <w:r w:rsidRPr="00F107E0">
        <w:t>1.3</w:t>
      </w:r>
      <w:r w:rsidR="002522DE" w:rsidRPr="00F107E0">
        <w:t>. Пользоваться общим имуществом в соответствии с его назначением и правилами пользования общим имуществом, установленными нормативно-правовыми документами государственных органов власти.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 Члены Товарищества имеют право: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2.1. Участвовать в деятельности Товарищества как лично, так и через своего представителя по доверенности, избирать и быть избранным в органы управления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2.2. Вносить предложения по совершенствованию деятельности Товарищества, устранению недостатков в работе его органов.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2.3. Осуществлять другие права, предусмотренные законодательными и иными нормативными актами, Уставом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  <w:outlineLvl w:val="0"/>
      </w:pPr>
      <w:r w:rsidRPr="00F107E0">
        <w:t>Раздел V. Обязанности членов Товарищества</w:t>
      </w:r>
    </w:p>
    <w:p w:rsidR="002522DE" w:rsidRPr="00F107E0" w:rsidRDefault="002522DE" w:rsidP="0069345C">
      <w:pPr>
        <w:pStyle w:val="ConsPlusNormal"/>
        <w:spacing w:line="240" w:lineRule="exact"/>
        <w:jc w:val="center"/>
      </w:pPr>
      <w:r w:rsidRPr="00F107E0">
        <w:t>собственников жилья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Член Товарищества собственников жилья обязан: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1. Выполнять требования Устава Товарищества, решения Общего собрания членов Товарищества и Правления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2. Участвовать в общих расходах и обеспечивать уплату взносов, необходимых для покрытия </w:t>
      </w:r>
      <w:r w:rsidRPr="00F107E0">
        <w:lastRenderedPageBreak/>
        <w:t xml:space="preserve">затрат, связанных со строительством, реконструкцией, содержанием, текущим и капитальным ремонтом общего имущества, вносить целевые взносы и специальные сборы в соответствии с долей в праве общей собственности на общее имущество в </w:t>
      </w:r>
      <w:r w:rsidR="00F107E0" w:rsidRPr="00F107E0">
        <w:t>многоквартирных домах</w:t>
      </w:r>
      <w:r w:rsidRPr="00F107E0">
        <w:t xml:space="preserve"> в порядке и размере, установленных Общим собранием членов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3. Оплачивать предоставленные коммунальные услуги в соответствии с договорами, заключенными Товариществом собственников жилья с ресурсоснабжающими организациями.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4. Использовать находящееся в собственности помещение в соответствии с его назначением, содержать его в надлежащем состоянии и осуществлять его текущий и капитальный ремонт за свой счет.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5. Соблюдать государственные технические, противопожарные и санитарные нормы, правила пользования жилыми (нежилыми) помещениями и правила содержания общего имущества, утвержденные Правительством РФ, правила пользования общим имуществом, соблюдать права и законные интересы лиц, проживающих в </w:t>
      </w:r>
      <w:r w:rsidR="00F107E0" w:rsidRPr="00F107E0">
        <w:t>многоквартирных домах</w:t>
      </w:r>
      <w:r w:rsidRPr="00F107E0">
        <w:t>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6. Обеспечивать сохранность общего имущества, находящегося в границах принадлежащего ему на праве собственности помещения.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7. Использовать объекты общего имущества только по их прямому назначению, не нарушая права и интересы других собственников.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8.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общего имущества.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9. Обеспечить в заранее согласованное время доступ в находящееся в его собственности помещение уполномоченному органами управления Товарищества лицу (в том числе работникам аварийных служб), представителям органов государственного контроля и надзора для оценки технического и санитарного состояния и выполнения необходимых ремонтных работ общего имущества, находящегося в помещении собственника, а также в любое время - для ликвидации аварий. В случае отказа в доступе в помещение и невыполнения в связи с этим необходимых ремонтных работ собственник компенсирует за свой счет ущерб, нанесенный имуществу других собственников, общему имуществу или имуществу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10. Устранять за свой счет ущерб, нанесенный имуществу других собственников, общему имуществу или имуществу Товарищества, им самим лично или лицом, проживающим с ним совместно, а также любыми другими лицами, занимающими принадлежащие ему жилые и (или) нежилые помещения в соответствии с договором найма, аренды.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11. В случае сдачи помещения внаем, безвозмездное пользование или аренду в 10-дневный срок информировать Товарищество о том, передал ли он другой стороне договора свою обязанность по участию в общих расходах, ответственность за которые в любом случае несет собственник.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12. Уведомить Товарищество о переходе права собственности на помещение другому лицу.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13. Нести иные обязанности, предусмотренные законодательными, иными правовыми актами и настоящим Уставом.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14. Собственники жилых и нежилых помещений, не являющиеся членами Товарищества собственников жилья, несут ответственность и обязанности в соответствии с </w:t>
      </w:r>
      <w:r w:rsidR="00E81522">
        <w:t>действующим законодательством</w:t>
      </w:r>
      <w:r w:rsidRPr="00F107E0">
        <w:t>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  <w:outlineLvl w:val="0"/>
      </w:pPr>
      <w:r w:rsidRPr="00F107E0">
        <w:t>Раздел VI. Права Товарищества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Товарищество собственников жилья вправе: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1. Принимать, хранить и передавать техническую документацию на многоквартирный дом, а также иную документацию, связанную с управлением и эксплуатацией </w:t>
      </w:r>
      <w:r w:rsidR="00F53CA7" w:rsidRPr="00F107E0">
        <w:t>многоквартирных домов</w:t>
      </w:r>
      <w:proofErr w:type="gramStart"/>
      <w:r w:rsidR="00F53CA7" w:rsidRPr="00F107E0">
        <w:t xml:space="preserve"> </w:t>
      </w:r>
      <w:r w:rsidRPr="00F107E0">
        <w:t>,</w:t>
      </w:r>
      <w:proofErr w:type="gramEnd"/>
      <w:r w:rsidRPr="00F107E0">
        <w:t xml:space="preserve"> вносить необходимые изменения и дополнения в указанную документацию в порядке, установленном законодательством.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 Заключать в соответствии с законодательством договор</w:t>
      </w:r>
      <w:r w:rsidR="00F53CA7" w:rsidRPr="00F107E0">
        <w:t>а</w:t>
      </w:r>
      <w:r w:rsidRPr="00F107E0">
        <w:t xml:space="preserve"> управления </w:t>
      </w:r>
      <w:r w:rsidR="00F53CA7" w:rsidRPr="00F107E0">
        <w:t>многоквартирными домами</w:t>
      </w:r>
      <w:r w:rsidRPr="00F107E0">
        <w:t xml:space="preserve"> и иные обеспечивающие управление </w:t>
      </w:r>
      <w:r w:rsidR="00F53CA7" w:rsidRPr="00F107E0">
        <w:t>многоквартирными домами</w:t>
      </w:r>
      <w:r w:rsidRPr="00F107E0">
        <w:t>, в том числе содержание и ремонт общего имущества в многоквартирн</w:t>
      </w:r>
      <w:r w:rsidR="00F53CA7" w:rsidRPr="00F107E0">
        <w:t>ых домах</w:t>
      </w:r>
      <w:r w:rsidRPr="00F107E0">
        <w:t>, договоры.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3. Определять смету доходов и расходов на год, в том числе необходимые расходы на содержание и ремонт общего имущества в </w:t>
      </w:r>
      <w:r w:rsidR="00F107E0" w:rsidRPr="00F107E0">
        <w:t>многоквартирных домах</w:t>
      </w:r>
      <w:r w:rsidRPr="00F107E0">
        <w:t xml:space="preserve">, затраты на капитальный ремонт и реконструкцию </w:t>
      </w:r>
      <w:r w:rsidR="00F53CA7" w:rsidRPr="00F107E0">
        <w:t>многоквартирных домов</w:t>
      </w:r>
      <w:proofErr w:type="gramStart"/>
      <w:r w:rsidR="00F53CA7" w:rsidRPr="00F107E0">
        <w:t xml:space="preserve"> </w:t>
      </w:r>
      <w:r w:rsidRPr="00F107E0">
        <w:t>,</w:t>
      </w:r>
      <w:proofErr w:type="gramEnd"/>
      <w:r w:rsidRPr="00F107E0">
        <w:t xml:space="preserve"> специальные взносы и отчисления в резервный фонд, а также расходы на другие цели, установленные Жилищным </w:t>
      </w:r>
      <w:hyperlink r:id="rId11" w:history="1">
        <w:r w:rsidRPr="00F107E0">
          <w:t>кодексом</w:t>
        </w:r>
      </w:hyperlink>
      <w:r w:rsidRPr="00F107E0">
        <w:t xml:space="preserve"> Российской Федерации и Уставом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4. Устанавливать на основе принятой сметы доходов и расходов на год Товарищества размеры платежей и взносов для каждого собственника помещения в </w:t>
      </w:r>
      <w:r w:rsidR="00F107E0" w:rsidRPr="00F107E0">
        <w:t>многоквартирных домах</w:t>
      </w:r>
      <w:r w:rsidRPr="00F107E0">
        <w:t xml:space="preserve"> в соответствии с его долей в праве общей собственности на общее имущество в </w:t>
      </w:r>
      <w:r w:rsidR="00F107E0" w:rsidRPr="00F107E0">
        <w:t>многоквартирных домах</w:t>
      </w:r>
      <w:r w:rsidRPr="00F107E0">
        <w:t>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5. Выполнять работы для собственников помещений в </w:t>
      </w:r>
      <w:r w:rsidR="00F107E0" w:rsidRPr="00F107E0">
        <w:t>многоквартирных домах</w:t>
      </w:r>
      <w:r w:rsidRPr="00F107E0">
        <w:t xml:space="preserve"> и предоставлять им услуги.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6. Пользоваться предоставляемыми банками кредитами в порядке и на условиях, которые </w:t>
      </w:r>
      <w:r w:rsidRPr="00F107E0">
        <w:lastRenderedPageBreak/>
        <w:t>предусмотрены законодательством.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7. Передавать по договору материальные и денежные средства лицам, выполняющим для Товарищества работы и предоставляющим Товариществу услуги.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8. Продавать и передавать во временное пользование, принадлежащее Товариществу.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9. Страховать имущество и объекты общей собственности, помещать временно свободные средства Товарищества в ценные бумаги либо использовать иным способом в соответствии с решением Общего собрания членов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10. Формировать штатное расписание и привлекать на оплачиваемой основе сотрудников и специалистов для выполнения работ, связанных с управлением и техническим обслуживанием дома.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11. Требовать допуска в заранее согласованное с собственником время в занимаемое им помещение работников или представителей Товарищества (в том числе работников аварийных служб) для контроля состояния, осуществления ремонта, замены общего имущества, находящегося внутри помещения собственника, а для ликвидации аварии - в любое время.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12. Вступать в объединения (ассоциации) товариществ собственников жилья для решения общих вопросов деятельности.</w:t>
      </w:r>
    </w:p>
    <w:p w:rsidR="002522DE" w:rsidRPr="00F107E0" w:rsidRDefault="00681CF0" w:rsidP="0069345C">
      <w:pPr>
        <w:pStyle w:val="ConsPlusNormal"/>
        <w:spacing w:line="240" w:lineRule="exact"/>
        <w:ind w:firstLine="540"/>
        <w:jc w:val="both"/>
      </w:pPr>
      <w:r w:rsidRPr="00F107E0">
        <w:t>13. П</w:t>
      </w:r>
      <w:r w:rsidR="002522DE" w:rsidRPr="00F107E0">
        <w:t xml:space="preserve">редоставлять в пользование или ограниченное пользование часть общего имущества в </w:t>
      </w:r>
      <w:r w:rsidR="00F107E0" w:rsidRPr="00F107E0">
        <w:t>многоквартирных домах</w:t>
      </w:r>
      <w:r w:rsidR="002522DE" w:rsidRPr="00F107E0">
        <w:t>;</w:t>
      </w:r>
    </w:p>
    <w:p w:rsidR="002522DE" w:rsidRPr="00F107E0" w:rsidRDefault="00681CF0" w:rsidP="00681CF0">
      <w:pPr>
        <w:pStyle w:val="ConsPlusNormal"/>
        <w:spacing w:line="240" w:lineRule="exact"/>
        <w:ind w:firstLine="540"/>
        <w:jc w:val="both"/>
      </w:pPr>
      <w:r w:rsidRPr="00F107E0">
        <w:t xml:space="preserve">14. </w:t>
      </w:r>
      <w:r w:rsidR="002522DE" w:rsidRPr="00F107E0">
        <w:t xml:space="preserve">В случае неисполнения собственниками помещений в </w:t>
      </w:r>
      <w:r w:rsidR="00F107E0" w:rsidRPr="00F107E0">
        <w:t>многоквартирных домах</w:t>
      </w:r>
      <w:r w:rsidR="002522DE" w:rsidRPr="00F107E0">
        <w:t xml:space="preserve">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взносов.</w:t>
      </w:r>
    </w:p>
    <w:p w:rsidR="002522DE" w:rsidRPr="00F107E0" w:rsidRDefault="00681CF0" w:rsidP="0069345C">
      <w:pPr>
        <w:pStyle w:val="ConsPlusNormal"/>
        <w:spacing w:line="240" w:lineRule="exact"/>
        <w:ind w:firstLine="540"/>
        <w:jc w:val="both"/>
      </w:pPr>
      <w:r w:rsidRPr="00F107E0">
        <w:t xml:space="preserve">15. </w:t>
      </w:r>
      <w:r w:rsidR="002522DE" w:rsidRPr="00F107E0">
        <w:t xml:space="preserve">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</w:t>
      </w:r>
      <w:r w:rsidR="00F107E0" w:rsidRPr="00F107E0">
        <w:t>многоквартирных домах</w:t>
      </w:r>
      <w:r w:rsidR="002522DE" w:rsidRPr="00F107E0">
        <w:t xml:space="preserve"> обязательств по уплате обязательных платежей и взносов и оплате иных общих расходов.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  <w:outlineLvl w:val="0"/>
      </w:pPr>
      <w:r w:rsidRPr="00F107E0">
        <w:t>Раздел VII. Обязанности Товарищества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Товарищество собственников жилья обязано: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1. Обеспечивать выполнение требований Жилищного </w:t>
      </w:r>
      <w:hyperlink r:id="rId12" w:history="1">
        <w:r w:rsidRPr="00F107E0">
          <w:t>кодекса</w:t>
        </w:r>
      </w:hyperlink>
      <w:r w:rsidRPr="00F107E0">
        <w:t xml:space="preserve"> Российской Федерации, положений других федеральных законов, иных нормативных правовых актов, а также Устава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2. Осуществлять управление </w:t>
      </w:r>
      <w:r w:rsidR="00F53CA7" w:rsidRPr="00F107E0">
        <w:t>многоквартирными домами</w:t>
      </w:r>
      <w:r w:rsidRPr="00F107E0">
        <w:t xml:space="preserve"> в порядке, установленном Жилищным </w:t>
      </w:r>
      <w:hyperlink r:id="rId13" w:history="1">
        <w:r w:rsidRPr="00F107E0">
          <w:t>кодексом</w:t>
        </w:r>
      </w:hyperlink>
      <w:r w:rsidRPr="00F107E0">
        <w:t xml:space="preserve"> Российской Федерации.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3. Выполнять в порядке, предусмотренном законодатель</w:t>
      </w:r>
      <w:r w:rsidR="00681CF0" w:rsidRPr="00F107E0">
        <w:t>ством, обязательства по договорам</w:t>
      </w:r>
      <w:r w:rsidRPr="00F107E0">
        <w:t>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4. Обеспечивать надлежащее санитарное и техническое состояние общего имущества в </w:t>
      </w:r>
      <w:r w:rsidR="00F107E0" w:rsidRPr="00F107E0">
        <w:t>многоквартирных домах</w:t>
      </w:r>
      <w:r w:rsidRPr="00F107E0">
        <w:t>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5. Обеспечивать выполнение всеми собственниками помещений в </w:t>
      </w:r>
      <w:r w:rsidR="00F107E0" w:rsidRPr="00F107E0">
        <w:t>многоквартирных домах</w:t>
      </w:r>
      <w:r w:rsidRPr="00F107E0">
        <w:t xml:space="preserve"> обязанностей по содержанию и ремонту общего имущества в </w:t>
      </w:r>
      <w:r w:rsidR="00F107E0" w:rsidRPr="00F107E0">
        <w:t>многоквартирных домах</w:t>
      </w:r>
      <w:r w:rsidRPr="00F107E0">
        <w:t xml:space="preserve"> в соответствии с их долями в праве общей собственности на данное имущество.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6. Обеспечивать соблюдение прав и законных интересов собственников помещений в </w:t>
      </w:r>
      <w:r w:rsidR="00F107E0" w:rsidRPr="00F107E0">
        <w:t>многоквартирных домах</w:t>
      </w:r>
      <w:r w:rsidRPr="00F107E0">
        <w:t xml:space="preserve"> при установлении условий и порядка владения, пользования и распоряжения общей собственностью.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7.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</w:t>
      </w:r>
      <w:r w:rsidR="00F107E0" w:rsidRPr="00F107E0">
        <w:t>многоквартирных домах</w:t>
      </w:r>
      <w:r w:rsidRPr="00F107E0">
        <w:t xml:space="preserve"> или препятствующих этому.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8. Представлять законные интересы собственников помещений в </w:t>
      </w:r>
      <w:r w:rsidR="00F107E0" w:rsidRPr="00F107E0">
        <w:t>многоквартирных домах</w:t>
      </w:r>
      <w:r w:rsidRPr="00F107E0">
        <w:t>, связанные с управлением общим имуществом в данном доме, в том числе в отношениях с третьими лицами.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9. Вести реестр членов Товарищества и ежегодно в течение первого квартала текущего года направлять копию этого реестра в уполномоченный региональный орган государственного жилищного надзора.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10. Обеспечивать доступ к информации о деятельности Товарищества собственников жилья путем ее опубликования на сайте в Интернете в соответствии с требованиями и в порядке, установленном действующим законодательством.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11. Предоставлять собственникам информацию о состоянии общего имущества, произведенных и предстоящих расходах, отчитываться перед членами Товарищества в порядке, предусмотренном настоящим Уставом.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12. Вести учет поступающих денежных средств от собственников жилых (нежилых) помещений и отчетность по их расходованию.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13. Хранить документы Товарищества по месту нахождения исполнительного органа.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14. Выполнять иные обязанности в пределах своей компетенции и предусмотренные законодательством.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  <w:outlineLvl w:val="0"/>
      </w:pPr>
      <w:r w:rsidRPr="00F107E0">
        <w:lastRenderedPageBreak/>
        <w:t>Раздел VIII. Органы управления и контроля Товарищества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1. Высшим органом управления Товарищества собственников жилья является Общее собрание членов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 Руководство текущей деятельностью Товарищества осуществляется Правлением Товарищества. Правление является исполнительным органом, подотчетным Общему собранию членов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3. Контроль за работой Товарищества, соблюдением им действующего законодательства, настоящего Устава и решений Общего собрания осуществляет Ревизионная комиссия.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  <w:outlineLvl w:val="0"/>
      </w:pPr>
      <w:r w:rsidRPr="00F107E0">
        <w:t>Раздел IX. Общее собрание членов</w:t>
      </w:r>
    </w:p>
    <w:p w:rsidR="002522DE" w:rsidRPr="00F107E0" w:rsidRDefault="002522DE" w:rsidP="0069345C">
      <w:pPr>
        <w:pStyle w:val="ConsPlusNormal"/>
        <w:spacing w:line="240" w:lineRule="exact"/>
        <w:jc w:val="center"/>
      </w:pPr>
      <w:r w:rsidRPr="00F107E0">
        <w:t>Товарищества собственников жилья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1. Общее собрание членов Товарищества собственников жилья созывается в порядке, установленном настоящим Уставом, и проводится путем обсуждения вопросов повестки дня и принятия решений по вопросам, поставленным на голосование.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 К компетенции Общего собрания членов Товарищества относятся: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2.1. Внесение изменений и дополнений в Устав Товарищества, принятие Устава в новой редакции.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bookmarkStart w:id="1" w:name="P159"/>
      <w:bookmarkEnd w:id="1"/>
      <w:r w:rsidRPr="00F107E0">
        <w:t>2.2. Принятие решений о реорганизации и ликвидации Товарищества, назначение ликвидационной комиссии, утверждение промежуточного и окончательного ликвидационных балансов.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2.3. Избрание членов Правления и членов Ревизионно</w:t>
      </w:r>
      <w:r w:rsidR="00FE12E4">
        <w:t>й комиссии Товарищества</w:t>
      </w:r>
      <w:r w:rsidRPr="00F107E0">
        <w:t>, досрочное прекращение их полномочий.</w:t>
      </w:r>
    </w:p>
    <w:p w:rsidR="002522DE" w:rsidRPr="00F107E0" w:rsidRDefault="00681CF0" w:rsidP="0069345C">
      <w:pPr>
        <w:pStyle w:val="ConsPlusNormal"/>
        <w:spacing w:line="240" w:lineRule="exact"/>
        <w:ind w:firstLine="540"/>
        <w:jc w:val="both"/>
      </w:pPr>
      <w:r w:rsidRPr="00F107E0">
        <w:t>2.4</w:t>
      </w:r>
      <w:r w:rsidR="002522DE" w:rsidRPr="00F107E0">
        <w:t xml:space="preserve">. Утверждение порядка образования резервного фонда Товарищества, иных специальных фондов Товарищества (в том числе фондов на проведение текущего и капитального ремонта общего имущества в </w:t>
      </w:r>
      <w:r w:rsidR="00F107E0" w:rsidRPr="00F107E0">
        <w:t>многоквартирных домах</w:t>
      </w:r>
      <w:r w:rsidR="002522DE" w:rsidRPr="00F107E0">
        <w:t>) и их использования, а также утверждение отчетов об использовании таких фондов.</w:t>
      </w:r>
    </w:p>
    <w:p w:rsidR="002522DE" w:rsidRPr="00F107E0" w:rsidRDefault="00681CF0" w:rsidP="0069345C">
      <w:pPr>
        <w:pStyle w:val="ConsPlusNormal"/>
        <w:spacing w:line="240" w:lineRule="exact"/>
        <w:ind w:firstLine="540"/>
        <w:jc w:val="both"/>
      </w:pPr>
      <w:bookmarkStart w:id="2" w:name="P163"/>
      <w:bookmarkEnd w:id="2"/>
      <w:r w:rsidRPr="00F107E0">
        <w:t>2.5</w:t>
      </w:r>
      <w:r w:rsidR="002522DE" w:rsidRPr="00F107E0">
        <w:t>. Принятие решения о получении заемных средств, в том числе банковских кредитов.</w:t>
      </w:r>
    </w:p>
    <w:p w:rsidR="002522DE" w:rsidRPr="00F107E0" w:rsidRDefault="00681CF0" w:rsidP="0069345C">
      <w:pPr>
        <w:pStyle w:val="ConsPlusNormal"/>
        <w:spacing w:line="240" w:lineRule="exact"/>
        <w:ind w:firstLine="540"/>
        <w:jc w:val="both"/>
      </w:pPr>
      <w:bookmarkStart w:id="3" w:name="P164"/>
      <w:bookmarkEnd w:id="3"/>
      <w:r w:rsidRPr="00F107E0">
        <w:t>2.6</w:t>
      </w:r>
      <w:r w:rsidR="002522DE" w:rsidRPr="00F107E0">
        <w:t>. Определение направлений использования дохода от хозяйственной деятельности Товарищества.</w:t>
      </w:r>
    </w:p>
    <w:p w:rsidR="002522DE" w:rsidRPr="00F107E0" w:rsidRDefault="00681CF0" w:rsidP="0069345C">
      <w:pPr>
        <w:pStyle w:val="ConsPlusNormal"/>
        <w:spacing w:line="240" w:lineRule="exact"/>
        <w:ind w:firstLine="540"/>
        <w:jc w:val="both"/>
      </w:pPr>
      <w:r w:rsidRPr="00F107E0">
        <w:t>2.7</w:t>
      </w:r>
      <w:r w:rsidR="002522DE" w:rsidRPr="00F107E0">
        <w:t>. Утверждение годового плана содержания и ре</w:t>
      </w:r>
      <w:r w:rsidRPr="00F107E0">
        <w:t xml:space="preserve">монта общего имущества в </w:t>
      </w:r>
      <w:r w:rsidR="00F107E0" w:rsidRPr="00F107E0">
        <w:t>многоквартирных домах</w:t>
      </w:r>
      <w:r w:rsidR="002522DE" w:rsidRPr="00F107E0">
        <w:t>, отчета о выполнении такого плана.</w:t>
      </w:r>
    </w:p>
    <w:p w:rsidR="002522DE" w:rsidRPr="00F107E0" w:rsidRDefault="00E02EC5" w:rsidP="0069345C">
      <w:pPr>
        <w:pStyle w:val="ConsPlusNormal"/>
        <w:spacing w:line="240" w:lineRule="exact"/>
        <w:ind w:firstLine="540"/>
        <w:jc w:val="both"/>
      </w:pPr>
      <w:r w:rsidRPr="00F107E0">
        <w:t>2.8</w:t>
      </w:r>
      <w:r w:rsidR="002522DE" w:rsidRPr="00F107E0">
        <w:t>. Другие вопросы, предусмотренные действующим законодательством.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3. Общее собрание членов Товарищества собственников жилья имеет право решать вопросы, которые отнесены к компетенции Правления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4. Организация и проведение Общего собрания членов Товарищества осуществляются в следующем порядке.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4.1. Товарищество собственников жилья обязано ежегодно проводить годовое отчетное Общее собрание членов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4.2. Созыв, подготовка и проведение годового Общего собрания относится к компетенции Правления.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4.3. Годовое Общее собрание членов Товарищества собственников проводится в течение первого квартала года, следующего за отчетным финансовым годом. Первый финансовый год Товарищества начинается с даты его регистрации и заканчивается 31 декабря. Последующие финансовые годы соответствуют календарным годам.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4.4. В течение 30 дней до окончания финансового года члены Товарищества имеют право направить Правлению Товарищества свои предложения по формированию повестки дня годового собрания, а также выдвинуть свою кандидатуру или кандидатуру другого члена Товарищества с его письменного согласия в Правление Товарищества и Ревизионную комиссию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4.5. Общие собрания, проводимые помимо годового Общего собрания, являются внеочередными.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Внеочередное Общее собрание членов Товарищества может быть созвано по инициативе Правления, любого из членов Товарищества, по требованию Ревизионной комиссии.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4.6. Лицо, по инициативе которого созывается Общее собрание членов Товарищества, обязано сообщить членам Товарищества о проведении такого собрания не позднее чем за 10 дней до даты его проведения. В указанный срок сообщение о проведении Общего собрания должно быть направлено каждому члену Товарищества в письменной форме через поквартирные почтовые ящики, а также посредством размещения его в месте, доступном для всех членов Товарищества и собственников помещений в </w:t>
      </w:r>
      <w:r w:rsidR="00F107E0" w:rsidRPr="00F107E0">
        <w:t>многоквартирных домах</w:t>
      </w:r>
      <w:r w:rsidRPr="00F107E0">
        <w:t xml:space="preserve"> (в подъездах дома, на доске объявлений).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4.7. В уведомлении о проведении Общего собрания должны быть указаны: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1) сведения о лице, по инициативе которого созывается данное собрание;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2) форма проведения данного собрания (очное, заочное или очно-заочное голосование);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4) повестка дня данного собрания;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lastRenderedPageBreak/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4.8. Общее собрание членов Товарищества собственников жилья не вправе выносить на обсуждение вопросы, которые не были включены в повестку дня.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4.9. Общее собрание членов Товарищества правомочно, если на нем присутствуют члены Товарищества или их представители, обладающие более чем 50% голосов от общего числа голосов членов Товарищества. При отсутствии кворума для проведения годового Общего собрания собственников членов Товарищества должно быть проведено повторное Общее собрание членов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4.10. Общее собрание членов Товарищества ведет Председатель Правления Товарищества или его заместитель. В случае их отсутствия Общее собрание ведет один из членов Правления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5. Общее собрание принимает решение в следующем порядке.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5.1. Каждый член Товарищества участвует в Общем собрании с правом решающего голоса и обладает количеством голосов, соответствующим его доле в праве общей собственности на общее имущество.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5.2. Решения Общего собрания принимаются большинством голосов от общего числа голосов присутствующих на Общем собрании членов Товарищества или их представителей, за исключением вопросов, предусмотренных </w:t>
      </w:r>
      <w:hyperlink w:anchor="P159" w:history="1">
        <w:r w:rsidRPr="00F107E0">
          <w:t>п. 2.2</w:t>
        </w:r>
      </w:hyperlink>
      <w:r w:rsidRPr="00F107E0">
        <w:t xml:space="preserve">, </w:t>
      </w:r>
      <w:hyperlink w:anchor="P163" w:history="1">
        <w:r w:rsidRPr="00F107E0">
          <w:t>2.6</w:t>
        </w:r>
      </w:hyperlink>
      <w:r w:rsidRPr="00F107E0">
        <w:t xml:space="preserve">, </w:t>
      </w:r>
      <w:hyperlink w:anchor="P164" w:history="1">
        <w:r w:rsidRPr="00F107E0">
          <w:t>2.7 разд. IX</w:t>
        </w:r>
      </w:hyperlink>
      <w:r w:rsidRPr="00F107E0">
        <w:t xml:space="preserve"> настоящего Устава, решения по которым принимаются не менее чем двумя третями голосов от общего числа голосов членов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5.3. Голосование по вопросам повестки дня Общего собрания членов Товарищества может осуществляться посредством оформленных в письменной форме решений членов Товарищества по вопросам, поставленным на голосование.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5.4. Голосование по вопросам повестки дня Общего собрания членов Товарищества, проводимого в форме очно-заочного или заочного голосования, осуществляется только посредством оформленных в письменной форме решений членов Товарищества по вопросам, поставленным на голосование.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5.5. Принявшими участие в Общем собрании членов Товарищества, проводимом в форме очно-заочного или заочного голосования, считаются члены Товарищества, решения которых получены до даты окончания их приема.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В решении члена Товарищества по вопросам, поставленным на голосование, должны быть указаны: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1) сведения о лице, участвующем в голосовании;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2) сведения о документе, подтверждающем право собственности лица, участвующего в голосовании, на помещение в соответствующем </w:t>
      </w:r>
      <w:r w:rsidR="00F107E0" w:rsidRPr="00F107E0">
        <w:t>многоквартирных домах</w:t>
      </w:r>
      <w:r w:rsidRPr="00F107E0">
        <w:t>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3) решения по каждому вопросу повестки дня, выраженные формулировками "за", "против" или "воздержался".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5.6. Общее собрание не вправе принимать решения по вопросам, не включенным в повестку дня данного собрания, а также изменять повестку дня данного собрания.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5.7. Решения Общего собрания членов Товарищества являются обязательными для всех членов Товарищества, в том числе для тех, которые не приняли участия в голосовании, независимо от причины, а также всех собственников помещений в </w:t>
      </w:r>
      <w:r w:rsidR="00F107E0" w:rsidRPr="00F107E0">
        <w:t>многоквартирных домах</w:t>
      </w:r>
      <w:r w:rsidRPr="00F107E0">
        <w:t>, не являющихся членами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5.8. Решения, принятые Общим собранием членов Товарищества, а также итоги голосования доводятся до сведения всех собственников помещений в </w:t>
      </w:r>
      <w:r w:rsidR="00F107E0" w:rsidRPr="00F107E0">
        <w:t>многоквартирных домах</w:t>
      </w:r>
      <w:r w:rsidRPr="00F107E0">
        <w:t xml:space="preserve"> путем размещения в доступном для всех собственников месте (в подъездах дома на доске объявлений) не позднее чем через 10 дней со дня принятия этих решений.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5.9. Протоколы Общих собраний членов Товарищества и решения (бюллетени) членов Товарищества по вопросам, поставленным на голосование, хранятся в месте нахождения Правления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  <w:outlineLvl w:val="0"/>
      </w:pPr>
      <w:r w:rsidRPr="00F107E0">
        <w:t>Раздел X. Правление Товарищества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F53CA7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1. Руководство деятельностью Товарищества осуществляет Правление Товарищества. </w:t>
      </w:r>
    </w:p>
    <w:p w:rsidR="002522DE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2. Правление избирается из числа членов Товарищества Общим собранием членов Товарищества в количестве </w:t>
      </w:r>
      <w:r w:rsidR="00A0400A" w:rsidRPr="00F107E0">
        <w:t>пяти</w:t>
      </w:r>
      <w:r w:rsidRPr="00F107E0">
        <w:t xml:space="preserve"> человек сроком на два года.</w:t>
      </w:r>
    </w:p>
    <w:p w:rsidR="002522DE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3. Членом Правления </w:t>
      </w:r>
      <w:r w:rsidR="00987FC5">
        <w:t xml:space="preserve">не </w:t>
      </w:r>
      <w:r w:rsidRPr="00F107E0">
        <w:t xml:space="preserve">может являться лицо, </w:t>
      </w:r>
      <w:r w:rsidR="00987FC5">
        <w:t>не являющееся членом товарищества собственников жилья</w:t>
      </w:r>
      <w:r w:rsidRPr="00F107E0">
        <w:t>, или лицо, занимающее должность в органах управления организации, с которой Товарищество заключило договор</w:t>
      </w:r>
      <w:r w:rsidR="00987FC5">
        <w:t xml:space="preserve"> управления многоквартирным домом</w:t>
      </w:r>
      <w:r w:rsidRPr="00F107E0">
        <w:t>, а также член Ревизионной комиссии Товарищества. Член Правления Товарищества не может поручать, доверять другому лицу или иным образом возлагать на него исполнение своих обязанностей члена Правления Товарищества.</w:t>
      </w:r>
    </w:p>
    <w:p w:rsidR="00FE12E4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4</w:t>
      </w:r>
      <w:r w:rsidRPr="00FE12E4">
        <w:t>. Правление избирает из своего состава Председателя Правления товарищества</w:t>
      </w:r>
    </w:p>
    <w:p w:rsidR="002522DE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5</w:t>
      </w:r>
      <w:r w:rsidR="002522DE" w:rsidRPr="00F107E0">
        <w:t>. Правление является исполнительным органом Товарищества, подотчетным Общему собранию членов Товарищества.</w:t>
      </w:r>
    </w:p>
    <w:p w:rsidR="002522DE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6</w:t>
      </w:r>
      <w:r w:rsidR="002522DE" w:rsidRPr="00F107E0">
        <w:t xml:space="preserve">. Заседания Правления созывает Председатель Правления по мере необходимости, но не реже </w:t>
      </w:r>
      <w:r w:rsidR="002522DE" w:rsidRPr="00F107E0">
        <w:lastRenderedPageBreak/>
        <w:t>чем один раз в полгода.</w:t>
      </w:r>
    </w:p>
    <w:p w:rsidR="002522DE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7</w:t>
      </w:r>
      <w:r w:rsidR="002522DE" w:rsidRPr="00F107E0">
        <w:t xml:space="preserve">. Правление правомочно принимать решения, если на заседании Правления присутствует не менее чем </w:t>
      </w:r>
      <w:r w:rsidR="00F53CA7" w:rsidRPr="00F107E0">
        <w:t>трех</w:t>
      </w:r>
      <w:r w:rsidR="002522DE" w:rsidRPr="00F107E0">
        <w:t xml:space="preserve"> членов Правления Товарищества. Решения Правления принимаются простым большинством голосов от общего числа голосов членов Правления, присутствующих на заседании. Решения, принятые Правлением Товарищества, оформляются протоколом заседания Правления и подписываются Председателем Правления Товарищества, секретарем заседания Правления.</w:t>
      </w:r>
    </w:p>
    <w:p w:rsidR="002522DE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8</w:t>
      </w:r>
      <w:r w:rsidR="002522DE" w:rsidRPr="00F107E0">
        <w:t>. В обязанности Правления входят:</w:t>
      </w:r>
    </w:p>
    <w:p w:rsidR="002522DE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8</w:t>
      </w:r>
      <w:r w:rsidR="002522DE" w:rsidRPr="00F107E0">
        <w:t>.1. Соблюдение Товариществом законодательства и требований Устава Товарищества.</w:t>
      </w:r>
    </w:p>
    <w:p w:rsidR="002522DE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8</w:t>
      </w:r>
      <w:r w:rsidR="002522DE" w:rsidRPr="00F107E0">
        <w:t>.2. Контроль за своевременным внесением членами Товарищества установленных обязательных платежей и взносов.</w:t>
      </w:r>
    </w:p>
    <w:p w:rsidR="002522DE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8</w:t>
      </w:r>
      <w:r w:rsidR="002522DE" w:rsidRPr="00F107E0">
        <w:t>.3. Составление смет доходов и расходов Товарищества на соответствующий год Товарищества и отчетов о финансовой деятельности, предоставление их Общему собранию членов для утверждения.</w:t>
      </w:r>
    </w:p>
    <w:p w:rsidR="002522DE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8</w:t>
      </w:r>
      <w:r w:rsidR="002522DE" w:rsidRPr="00F107E0">
        <w:t xml:space="preserve">.4. Управление </w:t>
      </w:r>
      <w:r w:rsidR="00F53CA7" w:rsidRPr="00F107E0">
        <w:t>многоквартирными домами</w:t>
      </w:r>
      <w:r w:rsidR="002522DE" w:rsidRPr="00F107E0">
        <w:t xml:space="preserve"> или заключение договора на управление им.</w:t>
      </w:r>
    </w:p>
    <w:p w:rsidR="002522DE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8</w:t>
      </w:r>
      <w:r w:rsidR="00987FC5">
        <w:t>.5</w:t>
      </w:r>
      <w:r w:rsidR="002522DE" w:rsidRPr="00F107E0">
        <w:t xml:space="preserve">. Заключение договоров на обслуживание, эксплуатацию и ремонт общего имущества в </w:t>
      </w:r>
      <w:r w:rsidR="00F107E0" w:rsidRPr="00F107E0">
        <w:t>многоквартирных домах</w:t>
      </w:r>
      <w:r w:rsidR="002522DE" w:rsidRPr="00F107E0">
        <w:t xml:space="preserve"> и осуществление контроля за их исполнением.</w:t>
      </w:r>
    </w:p>
    <w:p w:rsidR="002522DE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8</w:t>
      </w:r>
      <w:r w:rsidR="00987FC5">
        <w:t>.6</w:t>
      </w:r>
      <w:r w:rsidR="002522DE" w:rsidRPr="00F107E0">
        <w:t>. Организация отбора исполнителей и подрядчиков для работ и услуг по обслуживанию и ремонту общего имущества и имущества Товарищества.</w:t>
      </w:r>
    </w:p>
    <w:p w:rsidR="002522DE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8</w:t>
      </w:r>
      <w:r w:rsidR="00987FC5">
        <w:t>.</w:t>
      </w:r>
      <w:r>
        <w:t>7</w:t>
      </w:r>
      <w:r w:rsidR="002522DE" w:rsidRPr="00F107E0">
        <w:t>. Осуществление приемки работ и услуг по заключенным договорам.</w:t>
      </w:r>
    </w:p>
    <w:p w:rsidR="002522DE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8</w:t>
      </w:r>
      <w:r w:rsidR="00987FC5">
        <w:t>.8</w:t>
      </w:r>
      <w:r w:rsidR="002522DE" w:rsidRPr="00F107E0">
        <w:t>. Осуществление контроля за сохранностью и содержанием общего имущества и имущества Товарищества, соблюдением собственниками, нанимателями и арендаторами помещений правил пользования помещениями, общим имуществом, установленных действующим законодательством, выполнение ими решений Общих собраний собственников жилых (нежилых) помещений и Общих собраний членов Товарищества.</w:t>
      </w:r>
    </w:p>
    <w:p w:rsidR="002522DE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8</w:t>
      </w:r>
      <w:r w:rsidR="00987FC5">
        <w:t>.9</w:t>
      </w:r>
      <w:r w:rsidR="002522DE" w:rsidRPr="00F107E0">
        <w:t>. Ведение реестра членов Товарищества, делопроизводства, бухгалтерского учета и бухгалтерской отчетности.</w:t>
      </w:r>
    </w:p>
    <w:p w:rsidR="002522DE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8</w:t>
      </w:r>
      <w:r w:rsidR="00987FC5">
        <w:t>.10</w:t>
      </w:r>
      <w:r w:rsidR="002522DE" w:rsidRPr="00F107E0">
        <w:t>. Созыв и проведение общих собраний членов Товарищества.</w:t>
      </w:r>
    </w:p>
    <w:p w:rsidR="00E02EC5" w:rsidRPr="00F107E0" w:rsidRDefault="00FE12E4" w:rsidP="00E02EC5">
      <w:pPr>
        <w:pStyle w:val="ConsPlusNormal"/>
        <w:spacing w:line="240" w:lineRule="exact"/>
        <w:ind w:firstLine="540"/>
        <w:jc w:val="both"/>
      </w:pPr>
      <w:r>
        <w:t>8</w:t>
      </w:r>
      <w:r w:rsidR="00987FC5">
        <w:t>.11</w:t>
      </w:r>
      <w:r w:rsidR="00E02EC5" w:rsidRPr="00F107E0">
        <w:t>. Утверждение сметы доходов и расходов Товарищества на год, отчета о ее исполнении, заключений аудиторской проверки (в случае проведения аудиторских проверок), Ревизионной комиссии Товарищества по результатам проверки годовой бухгалтерской (финансовой) отчетности Товарищества.</w:t>
      </w:r>
    </w:p>
    <w:p w:rsidR="00E02EC5" w:rsidRPr="00F107E0" w:rsidRDefault="00FE12E4" w:rsidP="00E02EC5">
      <w:pPr>
        <w:pStyle w:val="ConsPlusNormal"/>
        <w:spacing w:line="240" w:lineRule="exact"/>
        <w:ind w:firstLine="540"/>
        <w:jc w:val="both"/>
      </w:pPr>
      <w:r>
        <w:t>8</w:t>
      </w:r>
      <w:r w:rsidR="00987FC5">
        <w:t>.12</w:t>
      </w:r>
      <w:r w:rsidR="00E02EC5" w:rsidRPr="00F107E0">
        <w:t>. Утверждение годового отчета о деятельности Правления Товарищества.</w:t>
      </w:r>
    </w:p>
    <w:p w:rsidR="00E02EC5" w:rsidRPr="00F107E0" w:rsidRDefault="00FE12E4" w:rsidP="00E02EC5">
      <w:pPr>
        <w:pStyle w:val="ConsPlusNormal"/>
        <w:spacing w:line="240" w:lineRule="exact"/>
        <w:ind w:firstLine="540"/>
        <w:jc w:val="both"/>
      </w:pPr>
      <w:r>
        <w:t>8</w:t>
      </w:r>
      <w:r w:rsidR="00987FC5">
        <w:t>.13</w:t>
      </w:r>
      <w:r w:rsidR="00E02EC5" w:rsidRPr="00F107E0">
        <w:t>. Рассмотрение жалоб на действия Правления Товарищества, Председателя Правления Товарищества и Ревизионной комиссии Товарищества.</w:t>
      </w:r>
    </w:p>
    <w:p w:rsidR="00E02EC5" w:rsidRPr="00F107E0" w:rsidRDefault="00FE12E4" w:rsidP="00E02EC5">
      <w:pPr>
        <w:pStyle w:val="ConsPlusNormal"/>
        <w:spacing w:line="240" w:lineRule="exact"/>
        <w:ind w:firstLine="540"/>
        <w:jc w:val="both"/>
      </w:pPr>
      <w:r>
        <w:t>8</w:t>
      </w:r>
      <w:r w:rsidR="00987FC5">
        <w:t>.14</w:t>
      </w:r>
      <w:r w:rsidR="00E02EC5" w:rsidRPr="00F107E0">
        <w:t xml:space="preserve">. Принятие и изменение по представлению Председателя Правления Товарищества правил внутреннего трудового распорядка Товарищества в отношении работников, в обязанности которых входит обслуживание </w:t>
      </w:r>
      <w:r w:rsidR="00F53CA7" w:rsidRPr="00F107E0">
        <w:t>многоквартирных домов</w:t>
      </w:r>
      <w:proofErr w:type="gramStart"/>
      <w:r w:rsidR="00F53CA7" w:rsidRPr="00F107E0">
        <w:t xml:space="preserve"> </w:t>
      </w:r>
      <w:r w:rsidR="00E02EC5" w:rsidRPr="00F107E0">
        <w:t>,</w:t>
      </w:r>
      <w:proofErr w:type="gramEnd"/>
      <w:r w:rsidR="00E02EC5" w:rsidRPr="00F107E0">
        <w:t xml:space="preserve"> положения об оплате их труда.</w:t>
      </w:r>
    </w:p>
    <w:p w:rsidR="00E02EC5" w:rsidRPr="00F107E0" w:rsidRDefault="00FE12E4" w:rsidP="00E02EC5">
      <w:pPr>
        <w:pStyle w:val="ConsPlusNormal"/>
        <w:spacing w:line="240" w:lineRule="exact"/>
        <w:ind w:firstLine="540"/>
        <w:jc w:val="both"/>
      </w:pPr>
      <w:r>
        <w:t>8</w:t>
      </w:r>
      <w:r w:rsidR="00987FC5">
        <w:t>.15</w:t>
      </w:r>
      <w:r w:rsidR="00E02EC5" w:rsidRPr="00F107E0">
        <w:t>. Утверждение иных внутренних документов Товарищества, предусмотренных действующим законодательством, настоящим Уставом и решениями Общего собрания членов Товарищества.</w:t>
      </w:r>
    </w:p>
    <w:p w:rsidR="00E02EC5" w:rsidRPr="00F107E0" w:rsidRDefault="00FE12E4" w:rsidP="00E02EC5">
      <w:pPr>
        <w:pStyle w:val="ConsPlusNormal"/>
        <w:spacing w:line="240" w:lineRule="exact"/>
        <w:ind w:firstLine="540"/>
        <w:jc w:val="both"/>
      </w:pPr>
      <w:r>
        <w:t>8</w:t>
      </w:r>
      <w:r w:rsidR="00987FC5">
        <w:t>.16</w:t>
      </w:r>
      <w:r w:rsidR="00E02EC5" w:rsidRPr="00F107E0">
        <w:t>. Определение размера вознаграждения членов Правления Товарищества, в том числе Председателя Правления Товарищества.</w:t>
      </w:r>
    </w:p>
    <w:p w:rsidR="002522DE" w:rsidRPr="00F107E0" w:rsidRDefault="00FE12E4" w:rsidP="0069345C">
      <w:pPr>
        <w:pStyle w:val="ConsPlusNormal"/>
        <w:spacing w:line="240" w:lineRule="exact"/>
        <w:ind w:firstLine="540"/>
        <w:jc w:val="both"/>
      </w:pPr>
      <w:r>
        <w:t>8</w:t>
      </w:r>
      <w:r w:rsidR="00987FC5">
        <w:t>.1</w:t>
      </w:r>
      <w:r>
        <w:t>8</w:t>
      </w:r>
      <w:r w:rsidR="002522DE" w:rsidRPr="00F107E0">
        <w:t>. Выполнение иных вытекающих из Устава Товарищества собственников жилья обязанностей.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  <w:outlineLvl w:val="0"/>
      </w:pPr>
      <w:r w:rsidRPr="00F107E0">
        <w:t>Раздел XI. Председатель Правления Товарищества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Default="002522DE" w:rsidP="00FE12E4">
      <w:pPr>
        <w:pStyle w:val="ConsPlusNormal"/>
        <w:numPr>
          <w:ilvl w:val="0"/>
          <w:numId w:val="1"/>
        </w:numPr>
        <w:spacing w:line="240" w:lineRule="exact"/>
        <w:jc w:val="both"/>
      </w:pPr>
      <w:r w:rsidRPr="00F107E0">
        <w:t xml:space="preserve">Председатель Правления Товарищества избирается </w:t>
      </w:r>
      <w:r w:rsidR="00FE12E4">
        <w:t>Правлением</w:t>
      </w:r>
      <w:r w:rsidRPr="00F107E0">
        <w:t xml:space="preserve"> из числа членов Правления на тот же срок, что и Правление.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 Председатель осуществляет следующие полномочия: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2.1. Действует без доверенности от имени Товарищества, в том числе представляет его интересы.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2.2. Организует работу Правления и обеспечивает выполнение его решений.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2.3. Дает указания и распоряжения всем должностным лицам Товарищества, исполнение которых для указанных лиц обязательно.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2.4. Подписывает платежные документы и совершает сделки, которые в соответствии с законодательством, Уставом Товарищества не требуют обязательного одобрения Правлением или Общим собранием членов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2.5. Разрабатывает и выносит на утверждение Общего собрания членов Товарищества правила внутреннего трудового распорядка Товарищества в отношении работников, в обязанности которых входит обслуживание общего имущества в </w:t>
      </w:r>
      <w:r w:rsidR="00F107E0" w:rsidRPr="00F107E0">
        <w:t>многоквартирных домах</w:t>
      </w:r>
      <w:r w:rsidRPr="00F107E0">
        <w:t>, положение об оплате их труда.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2.6. Разрабатывает организационную структуру и штатное расписание обслуживающего персонала Товарищества и выносит их на утверждение Общего собрания членов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2.7. Издает и подписывает приказы и распоряжения, касающиеся финансово-хозяйственной деятельности Товарищества, приема на работу, увольнения, перевода, поощрения и наложения дисциплинарного взыскания работников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2.8.</w:t>
      </w:r>
      <w:r w:rsidR="00987FC5">
        <w:t xml:space="preserve"> Осуществляет н</w:t>
      </w:r>
      <w:r w:rsidR="00987FC5" w:rsidRPr="00987FC5">
        <w:t>аем работников для обс</w:t>
      </w:r>
      <w:r w:rsidR="00987FC5">
        <w:t xml:space="preserve">луживания многоквартирных домов и их увольнение, а </w:t>
      </w:r>
      <w:r w:rsidR="00987FC5">
        <w:lastRenderedPageBreak/>
        <w:t>так же з</w:t>
      </w:r>
      <w:r w:rsidRPr="00F107E0">
        <w:t>аключает и прекращает трудовые договоры с работниками Товарищества в соответствии с законодательством и настоящим Уставом.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2.9. Организует и обеспечивает учет, составление и своевременное предоставление бухгалтерской и иной отчетности о деятельности Товарищества в налоговые органы, социальные фонды и органы государственной статистики.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2.10. Организует делопроизводство Товарищества, ведение протоколов заседаний Правления и Общих собраний и обеспечивает ознакомление с ними любого члена Товарищества, собственника, не являющегося членом Товарищества, по их требованию.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2.11. Осуществляет иные полномочия и функции, не отнесенные действующим законодательством и настоящим Уставом к компетенции Общего собрания и Правления.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3. Председатель обязан по требованию Ревизионной комиссии обеспечить ее членам свободный доступ к любым документам, относящимся к деятельности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4. Председатель может быть досрочно освобожден от исполнения обязанностей по решению Общего собрания членов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  <w:outlineLvl w:val="0"/>
      </w:pPr>
      <w:r w:rsidRPr="00F107E0">
        <w:t>Раздел XII. Ревизионная комиссия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1. Ревизионная комиссия Товарищества собственников жилья избирается Общим собранием членов Товарищества в количестве </w:t>
      </w:r>
      <w:r w:rsidR="00A0400A" w:rsidRPr="00F107E0">
        <w:t>трех человек сроком на два года</w:t>
      </w:r>
      <w:r w:rsidRPr="00F107E0">
        <w:t>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 В состав Ревизионной комиссии не могут входить члены Правления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3. Ревизионная комиссия из своего состава избирает Председателя Ревизионной комиссии.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4. Ревизионная комиссия: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1) проводит не реже чем один раз в год ревизии финансовой деятельности Товарищества;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2) представляет Общему собранию членов Товарищества заключение по результатам проверки годовой бухгалтерской (финансовой) отчетности Товарищества;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3) представляет Общему собранию членов Товарищества заключение о смете доходов и расходов Товарищества на соответствующий год и отчет о финансовой деятельности и размерах обязательных платежей и взносов;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4) отчитывается перед Общим собранием членов Товарищества о своей деятельности.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5. Ревизионная комиссия вправе: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1) в любое время потребовать от Правления и Председателя Правления любой документ для осуществления контроля;</w:t>
      </w:r>
    </w:p>
    <w:p w:rsidR="002522DE" w:rsidRPr="00F107E0" w:rsidRDefault="002522DE" w:rsidP="00A0400A">
      <w:pPr>
        <w:pStyle w:val="ConsPlusNormal"/>
        <w:spacing w:line="240" w:lineRule="exact"/>
        <w:ind w:firstLine="540"/>
        <w:jc w:val="both"/>
      </w:pPr>
      <w:r w:rsidRPr="00F107E0">
        <w:t>2) присутствовать при проведении проверок деятельности Товарищества налоговыми и другими государственными органами.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  <w:outlineLvl w:val="0"/>
      </w:pPr>
      <w:r w:rsidRPr="00F107E0">
        <w:t>Раздел XIII. Средства и имущество Товарищества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1. В собственности Товарищества собственников жилья может находиться движимое имущество, а также недвижимое имущество, расположенное внутри или за пределами </w:t>
      </w:r>
      <w:r w:rsidR="00F53CA7" w:rsidRPr="00F107E0">
        <w:t>многоквартирных домов</w:t>
      </w:r>
      <w:proofErr w:type="gramStart"/>
      <w:r w:rsidR="00F53CA7" w:rsidRPr="00F107E0">
        <w:t xml:space="preserve"> </w:t>
      </w:r>
      <w:r w:rsidRPr="00F107E0">
        <w:t>.</w:t>
      </w:r>
      <w:proofErr w:type="gramEnd"/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 Средства Товарищества собственников жилья состоят из: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1) обязательных платежей, вступительных и иных взносов членов Товарищества;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2) доходов от хозяйственной деятельности Товарищества, направленных на осуществление целей, задач и выполнение обязанностей Товарищества;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3) субсидий на обеспечение эксплуатации общего имущества в </w:t>
      </w:r>
      <w:r w:rsidR="00F107E0" w:rsidRPr="00F107E0">
        <w:t>многоквартирных домах</w:t>
      </w:r>
      <w:r w:rsidRPr="00F107E0">
        <w:t>, проведение текущего и капитального ремонта, предоставление отдельных видов коммунальных услуг и иных субсидий;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4) средств фонда капитального ремонта </w:t>
      </w:r>
      <w:r w:rsidR="00F53CA7" w:rsidRPr="00F107E0">
        <w:t>многоквартирных домов</w:t>
      </w:r>
      <w:proofErr w:type="gramStart"/>
      <w:r w:rsidR="00F53CA7" w:rsidRPr="00F107E0">
        <w:t xml:space="preserve"> </w:t>
      </w:r>
      <w:r w:rsidRPr="00F107E0">
        <w:t>,</w:t>
      </w:r>
      <w:proofErr w:type="gramEnd"/>
      <w:r w:rsidRPr="00F107E0">
        <w:t xml:space="preserve"> формируемого на специальном счете Товарищества;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5) прочих поступлений.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3. На основании решения Общего собрания членов Товарищества могут быть образованы специальные фонды, расходуемые на предусмотренные Уставом цели</w:t>
      </w:r>
      <w:r w:rsidR="00F53CA7" w:rsidRPr="00F107E0">
        <w:t>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  <w:outlineLvl w:val="0"/>
      </w:pPr>
      <w:r w:rsidRPr="00F107E0">
        <w:t>Раздел XIV. Хозяйственная деятельность Товарищества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1. Для достижения целей, предусмотренных Уставом, Товарищество собственников жилья вправе заниматься хозяйственной деятельностью.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 Товарищество собственников жилья может заниматься следующими видами хозяйственной деятельности: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- обслуживанием, эксплуатацией и ремонтом недвижимого имущества в </w:t>
      </w:r>
      <w:r w:rsidR="00F107E0" w:rsidRPr="00F107E0">
        <w:t>многоквартирных домах</w:t>
      </w:r>
      <w:r w:rsidRPr="00F107E0">
        <w:t>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- строительством дополнительных помещений и объектов общего имущества в </w:t>
      </w:r>
      <w:r w:rsidR="00F107E0" w:rsidRPr="00F107E0">
        <w:t>многоквартирных домах</w:t>
      </w:r>
      <w:r w:rsidRPr="00F107E0">
        <w:t>;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- сдачей в аренду, внаем части общего имущества в </w:t>
      </w:r>
      <w:r w:rsidR="00F107E0" w:rsidRPr="00F107E0">
        <w:t>многоквартирных домах</w:t>
      </w:r>
      <w:r w:rsidRPr="00F107E0">
        <w:t>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3. Доходы от хозяйственной деятельности Товарищества не подлежат распределению между </w:t>
      </w:r>
      <w:r w:rsidRPr="00F107E0">
        <w:lastRenderedPageBreak/>
        <w:t>членами Товарищества.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4. На основании решения Общего собрания членов Товарищества доход от хозяйственной деятельности используется для оплаты общих расходов или направляется в специальные фонды, расходуемые на цели, предусмотренные Уставом. Дополнительный доход может быть направлен на иные цели деятельности Товарищества, предусмотренные действующим законодательством и настоящим Уставом.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  <w:outlineLvl w:val="0"/>
      </w:pPr>
      <w:r w:rsidRPr="00F107E0">
        <w:t>Раздел XV. Реорганизация и ликвидация Товарищества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1. Реорганизация и ликвидация Товарищества собственников жилья осуществляются на основании решения Общего собрания членов Товарищества в порядке, установленном </w:t>
      </w:r>
      <w:r w:rsidR="00FE12E4">
        <w:t>действующим</w:t>
      </w:r>
      <w:r w:rsidRPr="00F107E0">
        <w:t xml:space="preserve"> законодательством.</w:t>
      </w:r>
    </w:p>
    <w:p w:rsidR="00FE12E4" w:rsidRPr="00F107E0" w:rsidRDefault="00FE12E4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FE12E4">
      <w:pPr>
        <w:pStyle w:val="ConsPlusNormal"/>
        <w:spacing w:line="240" w:lineRule="exact"/>
        <w:jc w:val="both"/>
      </w:pPr>
    </w:p>
    <w:p w:rsidR="002522DE" w:rsidRPr="00F107E0" w:rsidRDefault="002522DE" w:rsidP="0069345C">
      <w:pPr>
        <w:pStyle w:val="ConsPlusNormal"/>
        <w:spacing w:line="240" w:lineRule="exact"/>
        <w:jc w:val="center"/>
        <w:outlineLvl w:val="0"/>
      </w:pPr>
      <w:r w:rsidRPr="00F107E0">
        <w:t>Раздел XVI. Заключительные положения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 xml:space="preserve">1. Устав Товарищества собственников жилья принимается Общим собранием собственников помещений </w:t>
      </w:r>
      <w:r w:rsidR="00E81522">
        <w:t>многоквартирных домов</w:t>
      </w:r>
      <w:r w:rsidRPr="00F107E0">
        <w:t xml:space="preserve"> большинством голосов от общего числа голосов собственников помещений в </w:t>
      </w:r>
      <w:r w:rsidR="00F107E0" w:rsidRPr="00F107E0">
        <w:t>многоквартирных домах</w:t>
      </w:r>
      <w:r w:rsidRPr="00F107E0">
        <w:t xml:space="preserve"> и вступает в силу с даты государственной регистрации Товарищества в качестве юридического лица.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Устав Товарищества в новой редакции, изменения и дополнения к нему утверждаются Общим собранием членов Товарищества и подлежат государственной регистрации.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  <w:r w:rsidRPr="00F107E0">
        <w:t>2. Товарищество собственников жилья в течение трех месяцев с момента государственной регистрации внесенных в Устав Товарищества изменений обязано представлять в уполномоченный региональный орган государственного жилищного надзора заверенные Председателем Правления Товарищества и секретарем Общего собрания членов Товарищества копию Устава Товарищества,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Правления Товарищества и секретарем Общего собрания членов Товарищества копий текстов соответствующих изменений.</w:t>
      </w:r>
    </w:p>
    <w:p w:rsidR="002522DE" w:rsidRPr="00F107E0" w:rsidRDefault="002522DE" w:rsidP="0069345C">
      <w:pPr>
        <w:pStyle w:val="ConsPlusNormal"/>
        <w:spacing w:line="240" w:lineRule="exact"/>
        <w:ind w:firstLine="540"/>
        <w:jc w:val="both"/>
      </w:pPr>
    </w:p>
    <w:p w:rsidR="00970462" w:rsidRPr="00F107E0" w:rsidRDefault="00970462" w:rsidP="0069345C">
      <w:pPr>
        <w:spacing w:after="0" w:line="240" w:lineRule="exact"/>
      </w:pPr>
    </w:p>
    <w:sectPr w:rsidR="00970462" w:rsidRPr="00F107E0" w:rsidSect="00F53CA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1DF8"/>
    <w:multiLevelType w:val="hybridMultilevel"/>
    <w:tmpl w:val="10E6C95E"/>
    <w:lvl w:ilvl="0" w:tplc="67326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2DE"/>
    <w:rsid w:val="002522DE"/>
    <w:rsid w:val="002E6465"/>
    <w:rsid w:val="003E3FDC"/>
    <w:rsid w:val="00415D9D"/>
    <w:rsid w:val="005A5409"/>
    <w:rsid w:val="00681CF0"/>
    <w:rsid w:val="0069345C"/>
    <w:rsid w:val="008348D7"/>
    <w:rsid w:val="00970462"/>
    <w:rsid w:val="00987FC5"/>
    <w:rsid w:val="009E1FAC"/>
    <w:rsid w:val="00A0400A"/>
    <w:rsid w:val="00A27574"/>
    <w:rsid w:val="00E02EC5"/>
    <w:rsid w:val="00E81522"/>
    <w:rsid w:val="00F107E0"/>
    <w:rsid w:val="00F53CA7"/>
    <w:rsid w:val="00FE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2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F79EC84D2B74C4CA3169E40AC97529D953F53BDDD60E540BA3FA745e1D9M" TargetMode="External"/><Relationship Id="rId13" Type="http://schemas.openxmlformats.org/officeDocument/2006/relationships/hyperlink" Target="consultantplus://offline/ref=072F79EC84D2B74C4CA3169E40AC97529D963F55BCD060E540BA3FA745e1D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2F79EC84D2B74C4CA3169E40AC97529D963F55BCD060E540BA3FA745e1D9M" TargetMode="External"/><Relationship Id="rId12" Type="http://schemas.openxmlformats.org/officeDocument/2006/relationships/hyperlink" Target="consultantplus://offline/ref=072F79EC84D2B74C4CA3169E40AC97529D963F55BCD060E540BA3FA745e1D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2F79EC84D2B74C4CA3169E40AC97529D963E5AB2D160E540BA3FA745e1D9M" TargetMode="External"/><Relationship Id="rId11" Type="http://schemas.openxmlformats.org/officeDocument/2006/relationships/hyperlink" Target="consultantplus://offline/ref=072F79EC84D2B74C4CA3169E40AC97529D963F55BCD060E540BA3FA745e1D9M" TargetMode="External"/><Relationship Id="rId5" Type="http://schemas.openxmlformats.org/officeDocument/2006/relationships/hyperlink" Target="consultantplus://offline/ref=072F79EC84D2B74C4CA3169E40AC97529D9C3956B08237E711EF31eAD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2F79EC84D2B74C4CA3169E40AC97529D963F55BCD060E540BA3FA745e1D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2F79EC84D2B74C4CA3169E40AC97529D963F55BCD060E540BA3FA745e1D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5431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УК-1</dc:creator>
  <cp:lastModifiedBy>Масяня</cp:lastModifiedBy>
  <cp:revision>2</cp:revision>
  <dcterms:created xsi:type="dcterms:W3CDTF">2018-11-13T05:53:00Z</dcterms:created>
  <dcterms:modified xsi:type="dcterms:W3CDTF">2018-11-13T05:53:00Z</dcterms:modified>
</cp:coreProperties>
</file>